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64" w:rsidRPr="006A4E0C" w:rsidRDefault="005C2064" w:rsidP="005C2064">
      <w:pPr>
        <w:jc w:val="left"/>
        <w:rPr>
          <w:rFonts w:ascii="仿宋" w:eastAsia="仿宋" w:hAnsi="仿宋"/>
          <w:sz w:val="30"/>
          <w:szCs w:val="30"/>
        </w:rPr>
      </w:pPr>
      <w:r>
        <w:rPr>
          <w:rFonts w:ascii="仿宋" w:eastAsia="仿宋" w:hAnsi="仿宋" w:hint="eastAsia"/>
          <w:sz w:val="30"/>
          <w:szCs w:val="30"/>
        </w:rPr>
        <w:t>附件</w:t>
      </w:r>
      <w:r w:rsidR="005D17BB">
        <w:rPr>
          <w:rFonts w:ascii="仿宋" w:eastAsia="仿宋" w:hAnsi="仿宋" w:hint="eastAsia"/>
          <w:sz w:val="30"/>
          <w:szCs w:val="30"/>
        </w:rPr>
        <w:t>1</w:t>
      </w:r>
    </w:p>
    <w:p w:rsidR="005C2064" w:rsidRPr="00BC22B3" w:rsidRDefault="005C2064" w:rsidP="005C2064">
      <w:pPr>
        <w:jc w:val="center"/>
        <w:rPr>
          <w:rFonts w:asciiTheme="majorEastAsia" w:eastAsiaTheme="majorEastAsia" w:hAnsiTheme="majorEastAsia"/>
          <w:sz w:val="44"/>
          <w:szCs w:val="44"/>
        </w:rPr>
      </w:pPr>
      <w:r w:rsidRPr="00BC22B3">
        <w:rPr>
          <w:rFonts w:asciiTheme="majorEastAsia" w:eastAsiaTheme="majorEastAsia" w:hAnsiTheme="majorEastAsia" w:hint="eastAsia"/>
          <w:sz w:val="44"/>
          <w:szCs w:val="44"/>
        </w:rPr>
        <w:t>全国纺织行业质量奖评审管理办法</w:t>
      </w:r>
    </w:p>
    <w:p w:rsidR="005C2064" w:rsidRPr="00BC22B3" w:rsidRDefault="005C2064" w:rsidP="005C2064">
      <w:pPr>
        <w:rPr>
          <w:rFonts w:ascii="仿宋" w:eastAsia="仿宋" w:hAnsi="仿宋"/>
          <w:sz w:val="30"/>
          <w:szCs w:val="30"/>
        </w:rPr>
      </w:pPr>
    </w:p>
    <w:p w:rsidR="005C2064" w:rsidRPr="00FC434D" w:rsidRDefault="005C2064" w:rsidP="0091633E">
      <w:pPr>
        <w:jc w:val="center"/>
        <w:rPr>
          <w:rFonts w:ascii="仿宋" w:eastAsia="仿宋" w:hAnsi="仿宋"/>
          <w:b/>
          <w:sz w:val="30"/>
          <w:szCs w:val="30"/>
        </w:rPr>
      </w:pPr>
      <w:r w:rsidRPr="00FC434D">
        <w:rPr>
          <w:rFonts w:ascii="仿宋" w:eastAsia="仿宋" w:hAnsi="仿宋" w:hint="eastAsia"/>
          <w:b/>
          <w:sz w:val="30"/>
          <w:szCs w:val="30"/>
        </w:rPr>
        <w:t>第一章  总</w:t>
      </w:r>
      <w:r w:rsidR="0091633E">
        <w:rPr>
          <w:rFonts w:ascii="仿宋" w:eastAsia="仿宋" w:hAnsi="仿宋" w:hint="eastAsia"/>
          <w:b/>
          <w:sz w:val="30"/>
          <w:szCs w:val="30"/>
        </w:rPr>
        <w:t xml:space="preserve"> </w:t>
      </w:r>
      <w:r w:rsidR="0091633E">
        <w:rPr>
          <w:rFonts w:ascii="仿宋" w:eastAsia="仿宋" w:hAnsi="仿宋"/>
          <w:b/>
          <w:sz w:val="30"/>
          <w:szCs w:val="30"/>
        </w:rPr>
        <w:t xml:space="preserve"> </w:t>
      </w:r>
      <w:bookmarkStart w:id="0" w:name="_GoBack"/>
      <w:bookmarkEnd w:id="0"/>
      <w:r w:rsidRPr="00FC434D">
        <w:rPr>
          <w:rFonts w:ascii="仿宋" w:eastAsia="仿宋" w:hAnsi="仿宋" w:hint="eastAsia"/>
          <w:b/>
          <w:sz w:val="30"/>
          <w:szCs w:val="30"/>
        </w:rPr>
        <w:t>则</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第一条</w:t>
      </w:r>
      <w:r>
        <w:rPr>
          <w:rFonts w:ascii="仿宋" w:eastAsia="仿宋" w:hAnsi="仿宋" w:hint="eastAsia"/>
          <w:sz w:val="30"/>
          <w:szCs w:val="30"/>
        </w:rPr>
        <w:t xml:space="preserve">  </w:t>
      </w:r>
      <w:r w:rsidRPr="00BC22B3">
        <w:rPr>
          <w:rFonts w:ascii="仿宋" w:eastAsia="仿宋" w:hAnsi="仿宋" w:hint="eastAsia"/>
          <w:sz w:val="30"/>
          <w:szCs w:val="30"/>
        </w:rPr>
        <w:t>为贯彻落实《产品质量法》、国务院《关于进一步加强产品质量工作若干问题的决定》的精神，以及中央领导关于“全面提高工业产品质量”的指示精神，表彰在质量管理方面取得突出成效的企业，引导和激励企业贯彻落实科学发展观，加快转变发展方式，切实提高行业增长的质量和效益，中国纺织工业联合会决定开展“全国纺织行业质量奖”</w:t>
      </w:r>
      <w:r>
        <w:rPr>
          <w:rFonts w:ascii="仿宋" w:eastAsia="仿宋" w:hAnsi="仿宋" w:hint="eastAsia"/>
          <w:sz w:val="30"/>
          <w:szCs w:val="30"/>
        </w:rPr>
        <w:t>评审</w:t>
      </w:r>
      <w:r w:rsidRPr="00BC22B3">
        <w:rPr>
          <w:rFonts w:ascii="仿宋" w:eastAsia="仿宋" w:hAnsi="仿宋" w:hint="eastAsia"/>
          <w:sz w:val="30"/>
          <w:szCs w:val="30"/>
        </w:rPr>
        <w:t>活动。为规范推广和表彰工作，特制订本办法。</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第二条</w:t>
      </w:r>
      <w:r>
        <w:rPr>
          <w:rFonts w:ascii="仿宋" w:eastAsia="仿宋" w:hAnsi="仿宋" w:hint="eastAsia"/>
          <w:sz w:val="30"/>
          <w:szCs w:val="30"/>
        </w:rPr>
        <w:t xml:space="preserve">  </w:t>
      </w:r>
      <w:r w:rsidRPr="00BC22B3">
        <w:rPr>
          <w:rFonts w:ascii="仿宋" w:eastAsia="仿宋" w:hAnsi="仿宋" w:hint="eastAsia"/>
          <w:sz w:val="30"/>
          <w:szCs w:val="30"/>
        </w:rPr>
        <w:t>“全国纺织行业质量奖”是授予切实持续全面开展群众性质量工作（QC小组工作、质量信得过班组工作），学习和贯彻卓越绩效模式，并取得突出的质量、经济效益和社会效益企业的一种荣誉。</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第三条</w:t>
      </w:r>
      <w:r>
        <w:rPr>
          <w:rFonts w:ascii="仿宋" w:eastAsia="仿宋" w:hAnsi="仿宋" w:hint="eastAsia"/>
          <w:sz w:val="30"/>
          <w:szCs w:val="30"/>
        </w:rPr>
        <w:t xml:space="preserve">  </w:t>
      </w:r>
      <w:r w:rsidRPr="00BC22B3">
        <w:rPr>
          <w:rFonts w:ascii="仿宋" w:eastAsia="仿宋" w:hAnsi="仿宋" w:hint="eastAsia"/>
          <w:sz w:val="30"/>
          <w:szCs w:val="30"/>
        </w:rPr>
        <w:t>质量奖评审遵循为企业提升整体经营管理质量服务的宗旨，坚持高标准，少而精的原则。根据评审标准进行实事求是的评审。</w:t>
      </w:r>
    </w:p>
    <w:p w:rsidR="005C2064" w:rsidRPr="00FC434D" w:rsidRDefault="005C2064" w:rsidP="005C2064">
      <w:pPr>
        <w:jc w:val="center"/>
        <w:rPr>
          <w:rFonts w:ascii="仿宋" w:eastAsia="仿宋" w:hAnsi="仿宋"/>
          <w:b/>
          <w:sz w:val="30"/>
          <w:szCs w:val="30"/>
        </w:rPr>
      </w:pPr>
      <w:r w:rsidRPr="00FC434D">
        <w:rPr>
          <w:rFonts w:ascii="仿宋" w:eastAsia="仿宋" w:hAnsi="仿宋" w:hint="eastAsia"/>
          <w:b/>
          <w:sz w:val="30"/>
          <w:szCs w:val="30"/>
        </w:rPr>
        <w:t>第二章</w:t>
      </w:r>
      <w:r>
        <w:rPr>
          <w:rFonts w:ascii="仿宋" w:eastAsia="仿宋" w:hAnsi="仿宋" w:hint="eastAsia"/>
          <w:b/>
          <w:sz w:val="30"/>
          <w:szCs w:val="30"/>
        </w:rPr>
        <w:t xml:space="preserve">  </w:t>
      </w:r>
      <w:r w:rsidRPr="00FC434D">
        <w:rPr>
          <w:rFonts w:ascii="仿宋" w:eastAsia="仿宋" w:hAnsi="仿宋" w:hint="eastAsia"/>
          <w:b/>
          <w:sz w:val="30"/>
          <w:szCs w:val="30"/>
        </w:rPr>
        <w:t>组织机构和职责</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第四条</w:t>
      </w:r>
      <w:r>
        <w:rPr>
          <w:rFonts w:ascii="仿宋" w:eastAsia="仿宋" w:hAnsi="仿宋" w:hint="eastAsia"/>
          <w:sz w:val="30"/>
          <w:szCs w:val="30"/>
        </w:rPr>
        <w:t xml:space="preserve">  </w:t>
      </w:r>
      <w:r w:rsidRPr="00BC22B3">
        <w:rPr>
          <w:rFonts w:ascii="仿宋" w:eastAsia="仿宋" w:hAnsi="仿宋" w:hint="eastAsia"/>
          <w:sz w:val="30"/>
          <w:szCs w:val="30"/>
        </w:rPr>
        <w:t>全国纺织行业质量奖评审机构由全国纺织行业质量奖评审委员会和评审办公室两级机构组成，评审办公室为常设机构。</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评审委员会由质量奖评审专家和专业协会领导组成，负责评审和监督，评审办公室负责组织和表彰工作。</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第五条</w:t>
      </w:r>
      <w:r>
        <w:rPr>
          <w:rFonts w:ascii="仿宋" w:eastAsia="仿宋" w:hAnsi="仿宋" w:hint="eastAsia"/>
          <w:sz w:val="30"/>
          <w:szCs w:val="30"/>
        </w:rPr>
        <w:t xml:space="preserve">  </w:t>
      </w:r>
      <w:r w:rsidRPr="00BC22B3">
        <w:rPr>
          <w:rFonts w:ascii="仿宋" w:eastAsia="仿宋" w:hAnsi="仿宋" w:hint="eastAsia"/>
          <w:sz w:val="30"/>
          <w:szCs w:val="30"/>
        </w:rPr>
        <w:t>全国纺织行业质量奖由纺织企业自愿申报，评审委员会按照《卓越绩效评价准则》标准和优中选优的原则，评选出           “全国纺织行业质量奖”、“全国纺织行业实施卓越绩效模式先进企业</w:t>
      </w:r>
      <w:r w:rsidRPr="00BC22B3">
        <w:rPr>
          <w:rFonts w:ascii="仿宋" w:eastAsia="仿宋" w:hAnsi="仿宋" w:hint="eastAsia"/>
          <w:sz w:val="30"/>
          <w:szCs w:val="30"/>
        </w:rPr>
        <w:lastRenderedPageBreak/>
        <w:t>奖”、“全国纺织行业质量杰出人物奖”。</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第六条</w:t>
      </w:r>
      <w:r>
        <w:rPr>
          <w:rFonts w:ascii="仿宋" w:eastAsia="仿宋" w:hAnsi="仿宋" w:hint="eastAsia"/>
          <w:sz w:val="30"/>
          <w:szCs w:val="30"/>
        </w:rPr>
        <w:t xml:space="preserve">  </w:t>
      </w:r>
      <w:r w:rsidRPr="00BC22B3">
        <w:rPr>
          <w:rFonts w:ascii="仿宋" w:eastAsia="仿宋" w:hAnsi="仿宋" w:hint="eastAsia"/>
          <w:sz w:val="30"/>
          <w:szCs w:val="30"/>
        </w:rPr>
        <w:t>“全国纺织行业质量奖”、“全国纺织行业实施卓越绩效模式先进企业奖”、“全国纺织行业质量杰出人物奖”组织表彰工作，由中国纺织工业联合会产业部组织实施。</w:t>
      </w:r>
    </w:p>
    <w:p w:rsidR="005C2064" w:rsidRPr="00FC434D" w:rsidRDefault="005C2064" w:rsidP="005C2064">
      <w:pPr>
        <w:jc w:val="center"/>
        <w:rPr>
          <w:rFonts w:ascii="仿宋" w:eastAsia="仿宋" w:hAnsi="仿宋"/>
          <w:b/>
          <w:sz w:val="30"/>
          <w:szCs w:val="30"/>
        </w:rPr>
      </w:pPr>
      <w:r w:rsidRPr="00FC434D">
        <w:rPr>
          <w:rFonts w:ascii="仿宋" w:eastAsia="仿宋" w:hAnsi="仿宋" w:hint="eastAsia"/>
          <w:b/>
          <w:sz w:val="30"/>
          <w:szCs w:val="30"/>
        </w:rPr>
        <w:t>第三章  参评条件</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第七条</w:t>
      </w:r>
      <w:r>
        <w:rPr>
          <w:rFonts w:ascii="仿宋" w:eastAsia="仿宋" w:hAnsi="仿宋" w:hint="eastAsia"/>
          <w:sz w:val="30"/>
          <w:szCs w:val="30"/>
        </w:rPr>
        <w:t xml:space="preserve">  </w:t>
      </w:r>
      <w:r w:rsidRPr="00BC22B3">
        <w:rPr>
          <w:rFonts w:ascii="仿宋" w:eastAsia="仿宋" w:hAnsi="仿宋" w:hint="eastAsia"/>
          <w:sz w:val="30"/>
          <w:szCs w:val="30"/>
        </w:rPr>
        <w:t>全国纺织行业质量奖评选范围为:</w:t>
      </w:r>
      <w:r>
        <w:rPr>
          <w:rFonts w:ascii="仿宋" w:eastAsia="仿宋" w:hAnsi="仿宋" w:hint="eastAsia"/>
          <w:sz w:val="30"/>
          <w:szCs w:val="30"/>
        </w:rPr>
        <w:t>中</w:t>
      </w:r>
      <w:r w:rsidRPr="00BC22B3">
        <w:rPr>
          <w:rFonts w:ascii="仿宋" w:eastAsia="仿宋" w:hAnsi="仿宋" w:hint="eastAsia"/>
          <w:sz w:val="30"/>
          <w:szCs w:val="30"/>
        </w:rPr>
        <w:t>国境内纺织企业。</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第八条</w:t>
      </w:r>
      <w:r w:rsidRPr="00BC22B3">
        <w:rPr>
          <w:rFonts w:ascii="仿宋" w:eastAsia="仿宋" w:hAnsi="仿宋" w:hint="eastAsia"/>
          <w:sz w:val="30"/>
          <w:szCs w:val="30"/>
        </w:rPr>
        <w:t xml:space="preserve">  参评企业必须是合法生产及经营的企业，并具备以下基本条件:</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（一）切实持续全面开展群众性质量工作（QC小组工作、质量信得过班组工作）。持续参加纺织行业群众性质量工作评比，QC小组成果取得行业一、二等奖成绩，班组成果取得行业优秀质量信得过班组成绩。</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（二）积极学习和实践卓越绩效模式，根据《卓越绩效评价准则》国家标准的要求，经营绩效突出，并呈上升趋势，具有较强的竞争力。</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（三）认真贯彻实施IS09000族标准，建立、实施并保持质量管理体系，已获认证注册；对有强制性要求的产品已获认证注册；提供的产品或服务符合相关标准要求。</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（四）认真贯彻实施IS014000族标准，建立、实施并保持环境管理体系；企业三废治理达标。</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（五）企业连续三年无重大质量、设备、伤亡、火灾和爆炸事故（按行业规定）及重大用户投诉。</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（六）符合上述申报条件企业的法人、管理者和工作者均可申报“全国纺织行业质量杰出人物奖”</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lastRenderedPageBreak/>
        <w:t>（七）凡有下列情况之一的，不能参与评选。</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1.近两年内，经市级</w:t>
      </w:r>
      <w:r>
        <w:rPr>
          <w:rFonts w:ascii="仿宋" w:eastAsia="仿宋" w:hAnsi="仿宋" w:hint="eastAsia"/>
          <w:sz w:val="30"/>
          <w:szCs w:val="30"/>
        </w:rPr>
        <w:t>及</w:t>
      </w:r>
      <w:r w:rsidRPr="00BC22B3">
        <w:rPr>
          <w:rFonts w:ascii="仿宋" w:eastAsia="仿宋" w:hAnsi="仿宋" w:hint="eastAsia"/>
          <w:sz w:val="30"/>
          <w:szCs w:val="30"/>
        </w:rPr>
        <w:t>以上法定纺织、服装质量监督部门抽查被判为不合格产品的企业。</w:t>
      </w:r>
    </w:p>
    <w:p w:rsidR="005C2064"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2.近三年内有两年经营性亏损的企业。</w:t>
      </w:r>
    </w:p>
    <w:p w:rsidR="005C2064" w:rsidRPr="00E54ED0" w:rsidRDefault="005C2064" w:rsidP="005C2064">
      <w:pPr>
        <w:ind w:firstLineChars="200" w:firstLine="602"/>
        <w:rPr>
          <w:rFonts w:ascii="仿宋" w:eastAsia="仿宋" w:hAnsi="仿宋"/>
          <w:sz w:val="30"/>
          <w:szCs w:val="30"/>
        </w:rPr>
      </w:pPr>
      <w:r w:rsidRPr="00E54ED0">
        <w:rPr>
          <w:rFonts w:ascii="仿宋" w:eastAsia="仿宋" w:hAnsi="仿宋" w:hint="eastAsia"/>
          <w:b/>
          <w:sz w:val="30"/>
          <w:szCs w:val="30"/>
        </w:rPr>
        <w:t>第九条</w:t>
      </w:r>
      <w:r>
        <w:rPr>
          <w:rFonts w:ascii="仿宋" w:eastAsia="仿宋" w:hAnsi="仿宋" w:hint="eastAsia"/>
          <w:b/>
          <w:sz w:val="30"/>
          <w:szCs w:val="30"/>
        </w:rPr>
        <w:t xml:space="preserve">  </w:t>
      </w:r>
      <w:r w:rsidRPr="00BC22B3">
        <w:rPr>
          <w:rFonts w:ascii="仿宋" w:eastAsia="仿宋" w:hAnsi="仿宋" w:hint="eastAsia"/>
          <w:sz w:val="30"/>
          <w:szCs w:val="30"/>
        </w:rPr>
        <w:t>全国纺织行业质量</w:t>
      </w:r>
      <w:r>
        <w:rPr>
          <w:rFonts w:ascii="仿宋" w:eastAsia="仿宋" w:hAnsi="仿宋" w:hint="eastAsia"/>
          <w:sz w:val="30"/>
          <w:szCs w:val="30"/>
        </w:rPr>
        <w:t>杰出人物</w:t>
      </w:r>
      <w:r w:rsidRPr="00BC22B3">
        <w:rPr>
          <w:rFonts w:ascii="仿宋" w:eastAsia="仿宋" w:hAnsi="仿宋" w:hint="eastAsia"/>
          <w:sz w:val="30"/>
          <w:szCs w:val="30"/>
        </w:rPr>
        <w:t>评选范围为:</w:t>
      </w:r>
      <w:r>
        <w:rPr>
          <w:rFonts w:ascii="仿宋" w:eastAsia="仿宋" w:hAnsi="仿宋" w:hint="eastAsia"/>
          <w:sz w:val="30"/>
          <w:szCs w:val="30"/>
        </w:rPr>
        <w:t>获得全国纺织行业质量奖企业的领导或员工</w:t>
      </w:r>
      <w:r w:rsidRPr="00BC22B3">
        <w:rPr>
          <w:rFonts w:ascii="仿宋" w:eastAsia="仿宋" w:hAnsi="仿宋" w:hint="eastAsia"/>
          <w:sz w:val="30"/>
          <w:szCs w:val="30"/>
        </w:rPr>
        <w:t>。</w:t>
      </w:r>
    </w:p>
    <w:p w:rsidR="005C2064" w:rsidRPr="00FC434D" w:rsidRDefault="005C2064" w:rsidP="005C2064">
      <w:pPr>
        <w:jc w:val="center"/>
        <w:rPr>
          <w:rFonts w:ascii="仿宋" w:eastAsia="仿宋" w:hAnsi="仿宋"/>
          <w:b/>
          <w:sz w:val="30"/>
          <w:szCs w:val="30"/>
        </w:rPr>
      </w:pPr>
      <w:r w:rsidRPr="00FC434D">
        <w:rPr>
          <w:rFonts w:ascii="仿宋" w:eastAsia="仿宋" w:hAnsi="仿宋" w:hint="eastAsia"/>
          <w:b/>
          <w:sz w:val="30"/>
          <w:szCs w:val="30"/>
        </w:rPr>
        <w:t>第四章</w:t>
      </w:r>
      <w:r>
        <w:rPr>
          <w:rFonts w:ascii="宋体" w:hAnsi="宋体" w:cs="宋体" w:hint="eastAsia"/>
          <w:b/>
          <w:sz w:val="30"/>
          <w:szCs w:val="30"/>
        </w:rPr>
        <w:t xml:space="preserve">  </w:t>
      </w:r>
      <w:r w:rsidRPr="00FC434D">
        <w:rPr>
          <w:rFonts w:ascii="仿宋" w:eastAsia="仿宋" w:hAnsi="仿宋" w:hint="eastAsia"/>
          <w:b/>
          <w:sz w:val="30"/>
          <w:szCs w:val="30"/>
        </w:rPr>
        <w:t>评审程序</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w:t>
      </w:r>
      <w:r>
        <w:rPr>
          <w:rFonts w:ascii="仿宋" w:eastAsia="仿宋" w:hAnsi="仿宋" w:hint="eastAsia"/>
          <w:b/>
          <w:sz w:val="30"/>
          <w:szCs w:val="30"/>
        </w:rPr>
        <w:t>十</w:t>
      </w:r>
      <w:r w:rsidRPr="00FC434D">
        <w:rPr>
          <w:rFonts w:ascii="仿宋" w:eastAsia="仿宋" w:hAnsi="仿宋" w:hint="eastAsia"/>
          <w:b/>
          <w:sz w:val="30"/>
          <w:szCs w:val="30"/>
        </w:rPr>
        <w:t>条</w:t>
      </w:r>
      <w:r w:rsidRPr="00BC22B3">
        <w:rPr>
          <w:rFonts w:ascii="仿宋" w:eastAsia="仿宋" w:hAnsi="仿宋" w:hint="eastAsia"/>
          <w:sz w:val="30"/>
          <w:szCs w:val="30"/>
        </w:rPr>
        <w:t xml:space="preserve">  凡符合质量奖</w:t>
      </w:r>
      <w:r>
        <w:rPr>
          <w:rFonts w:ascii="仿宋" w:eastAsia="仿宋" w:hAnsi="仿宋" w:hint="eastAsia"/>
          <w:sz w:val="30"/>
          <w:szCs w:val="30"/>
        </w:rPr>
        <w:t>、质量杰出人物奖</w:t>
      </w:r>
      <w:r w:rsidRPr="00BC22B3">
        <w:rPr>
          <w:rFonts w:ascii="仿宋" w:eastAsia="仿宋" w:hAnsi="仿宋" w:hint="eastAsia"/>
          <w:sz w:val="30"/>
          <w:szCs w:val="30"/>
        </w:rPr>
        <w:t>申报基本条件的企业</w:t>
      </w:r>
      <w:r>
        <w:rPr>
          <w:rFonts w:ascii="仿宋" w:eastAsia="仿宋" w:hAnsi="仿宋" w:hint="eastAsia"/>
          <w:sz w:val="30"/>
          <w:szCs w:val="30"/>
        </w:rPr>
        <w:t>和个人，根据自愿的原则，</w:t>
      </w:r>
      <w:r w:rsidRPr="00BC22B3">
        <w:rPr>
          <w:rFonts w:ascii="仿宋" w:eastAsia="仿宋" w:hAnsi="仿宋" w:hint="eastAsia"/>
          <w:sz w:val="30"/>
          <w:szCs w:val="30"/>
        </w:rPr>
        <w:t>填写《全国纺织行业质量奖申报表》，组织简介及对本企业经营质量管理业绩进行自我评价和说明，按照评审条件、标准和填报要求，进行填报，并提供必要的证实性材料。</w:t>
      </w:r>
    </w:p>
    <w:p w:rsidR="005C2064"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w:t>
      </w:r>
      <w:r>
        <w:rPr>
          <w:rFonts w:ascii="仿宋" w:eastAsia="仿宋" w:hAnsi="仿宋" w:hint="eastAsia"/>
          <w:b/>
          <w:sz w:val="30"/>
          <w:szCs w:val="30"/>
        </w:rPr>
        <w:t>十一</w:t>
      </w:r>
      <w:r w:rsidRPr="00FC434D">
        <w:rPr>
          <w:rFonts w:ascii="仿宋" w:eastAsia="仿宋" w:hAnsi="仿宋" w:hint="eastAsia"/>
          <w:b/>
          <w:sz w:val="30"/>
          <w:szCs w:val="30"/>
        </w:rPr>
        <w:t>条</w:t>
      </w:r>
      <w:r>
        <w:rPr>
          <w:rFonts w:ascii="仿宋" w:eastAsia="仿宋" w:hAnsi="仿宋" w:hint="eastAsia"/>
          <w:sz w:val="30"/>
          <w:szCs w:val="30"/>
        </w:rPr>
        <w:t xml:space="preserve">  资格审查</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评审办公室对申报企业的基本条件和材料的完整性进行资格审查，对符合要求的企业，提交到评审委员会进行评审，资格审查不合格的书面通知申报企业。</w:t>
      </w:r>
    </w:p>
    <w:p w:rsidR="005C2064"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w:t>
      </w:r>
      <w:r>
        <w:rPr>
          <w:rFonts w:ascii="仿宋" w:eastAsia="仿宋" w:hAnsi="仿宋" w:hint="eastAsia"/>
          <w:b/>
          <w:sz w:val="30"/>
          <w:szCs w:val="30"/>
        </w:rPr>
        <w:t>二</w:t>
      </w:r>
      <w:r w:rsidRPr="00FC434D">
        <w:rPr>
          <w:rFonts w:ascii="仿宋" w:eastAsia="仿宋" w:hAnsi="仿宋" w:hint="eastAsia"/>
          <w:b/>
          <w:sz w:val="30"/>
          <w:szCs w:val="30"/>
        </w:rPr>
        <w:t>条</w:t>
      </w:r>
      <w:r>
        <w:rPr>
          <w:rFonts w:ascii="仿宋" w:eastAsia="仿宋" w:hAnsi="仿宋" w:hint="eastAsia"/>
          <w:sz w:val="30"/>
          <w:szCs w:val="30"/>
        </w:rPr>
        <w:t xml:space="preserve">  评审标准</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全国纺织行业质量奖评审标准采用（GB/T19580-2012）《卓越绩效评价准则》国家标准；评审委员会按照《准则》对企业的申报材料进行初审，评选出入围企业进行现场评审。</w:t>
      </w:r>
    </w:p>
    <w:p w:rsidR="005C2064"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w:t>
      </w:r>
      <w:r>
        <w:rPr>
          <w:rFonts w:ascii="仿宋" w:eastAsia="仿宋" w:hAnsi="仿宋" w:hint="eastAsia"/>
          <w:b/>
          <w:sz w:val="30"/>
          <w:szCs w:val="30"/>
        </w:rPr>
        <w:t>三</w:t>
      </w:r>
      <w:r w:rsidRPr="00FC434D">
        <w:rPr>
          <w:rFonts w:ascii="仿宋" w:eastAsia="仿宋" w:hAnsi="仿宋" w:hint="eastAsia"/>
          <w:b/>
          <w:sz w:val="30"/>
          <w:szCs w:val="30"/>
        </w:rPr>
        <w:t>条</w:t>
      </w:r>
      <w:r>
        <w:rPr>
          <w:rFonts w:ascii="仿宋" w:eastAsia="仿宋" w:hAnsi="仿宋" w:hint="eastAsia"/>
          <w:sz w:val="30"/>
          <w:szCs w:val="30"/>
        </w:rPr>
        <w:t xml:space="preserve">  现场评审环节</w:t>
      </w:r>
    </w:p>
    <w:p w:rsidR="005C2064" w:rsidRPr="00BC22B3" w:rsidRDefault="005C2064" w:rsidP="005C2064">
      <w:pPr>
        <w:ind w:firstLineChars="200" w:firstLine="600"/>
        <w:rPr>
          <w:rFonts w:ascii="仿宋" w:eastAsia="仿宋" w:hAnsi="仿宋"/>
          <w:sz w:val="30"/>
          <w:szCs w:val="30"/>
        </w:rPr>
      </w:pPr>
      <w:r w:rsidRPr="00BC22B3">
        <w:rPr>
          <w:rFonts w:ascii="仿宋" w:eastAsia="仿宋" w:hAnsi="仿宋" w:hint="eastAsia"/>
          <w:sz w:val="30"/>
          <w:szCs w:val="30"/>
        </w:rPr>
        <w:t>评审委员会组织评审专家组对通过资料审核的企业进行现场评审，经过现场考核后确定</w:t>
      </w:r>
      <w:r>
        <w:rPr>
          <w:rFonts w:ascii="仿宋" w:eastAsia="仿宋" w:hAnsi="仿宋" w:hint="eastAsia"/>
          <w:sz w:val="30"/>
          <w:szCs w:val="30"/>
        </w:rPr>
        <w:t>相应奖项</w:t>
      </w:r>
      <w:r w:rsidRPr="00BC22B3">
        <w:rPr>
          <w:rFonts w:ascii="仿宋" w:eastAsia="仿宋" w:hAnsi="仿宋" w:hint="eastAsia"/>
          <w:sz w:val="30"/>
          <w:szCs w:val="30"/>
        </w:rPr>
        <w:t>。</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w:t>
      </w:r>
      <w:r>
        <w:rPr>
          <w:rFonts w:ascii="仿宋" w:eastAsia="仿宋" w:hAnsi="仿宋" w:hint="eastAsia"/>
          <w:b/>
          <w:sz w:val="30"/>
          <w:szCs w:val="30"/>
        </w:rPr>
        <w:t>四</w:t>
      </w:r>
      <w:r w:rsidRPr="00FC434D">
        <w:rPr>
          <w:rFonts w:ascii="仿宋" w:eastAsia="仿宋" w:hAnsi="仿宋" w:hint="eastAsia"/>
          <w:b/>
          <w:sz w:val="30"/>
          <w:szCs w:val="30"/>
        </w:rPr>
        <w:t>条</w:t>
      </w:r>
      <w:r w:rsidRPr="00BC22B3">
        <w:rPr>
          <w:rFonts w:ascii="仿宋" w:eastAsia="仿宋" w:hAnsi="仿宋" w:hint="eastAsia"/>
          <w:sz w:val="30"/>
          <w:szCs w:val="30"/>
        </w:rPr>
        <w:t xml:space="preserve">  中国纺织工业联合会对评审委员会的评审结果进行审</w:t>
      </w:r>
      <w:r w:rsidRPr="00BC22B3">
        <w:rPr>
          <w:rFonts w:ascii="仿宋" w:eastAsia="仿宋" w:hAnsi="仿宋" w:hint="eastAsia"/>
          <w:sz w:val="30"/>
          <w:szCs w:val="30"/>
        </w:rPr>
        <w:lastRenderedPageBreak/>
        <w:t>核、批准。</w:t>
      </w:r>
    </w:p>
    <w:p w:rsidR="005C2064" w:rsidRPr="00FC434D" w:rsidRDefault="005C2064" w:rsidP="005C2064">
      <w:pPr>
        <w:jc w:val="center"/>
        <w:rPr>
          <w:rFonts w:ascii="仿宋" w:eastAsia="仿宋" w:hAnsi="仿宋"/>
          <w:b/>
          <w:sz w:val="30"/>
          <w:szCs w:val="30"/>
        </w:rPr>
      </w:pPr>
      <w:r w:rsidRPr="00FC434D">
        <w:rPr>
          <w:rFonts w:ascii="仿宋" w:eastAsia="仿宋" w:hAnsi="仿宋" w:hint="eastAsia"/>
          <w:b/>
          <w:sz w:val="30"/>
          <w:szCs w:val="30"/>
        </w:rPr>
        <w:t>第五章  表彰与奖励</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w:t>
      </w:r>
      <w:r>
        <w:rPr>
          <w:rFonts w:ascii="仿宋" w:eastAsia="仿宋" w:hAnsi="仿宋" w:hint="eastAsia"/>
          <w:b/>
          <w:sz w:val="30"/>
          <w:szCs w:val="30"/>
        </w:rPr>
        <w:t>五</w:t>
      </w:r>
      <w:r w:rsidRPr="00FC434D">
        <w:rPr>
          <w:rFonts w:ascii="仿宋" w:eastAsia="仿宋" w:hAnsi="仿宋" w:hint="eastAsia"/>
          <w:b/>
          <w:sz w:val="30"/>
          <w:szCs w:val="30"/>
        </w:rPr>
        <w:t>条</w:t>
      </w:r>
      <w:r>
        <w:rPr>
          <w:rFonts w:ascii="仿宋" w:eastAsia="仿宋" w:hAnsi="仿宋" w:hint="eastAsia"/>
          <w:sz w:val="30"/>
          <w:szCs w:val="30"/>
        </w:rPr>
        <w:t xml:space="preserve">  </w:t>
      </w:r>
      <w:r w:rsidRPr="00BC22B3">
        <w:rPr>
          <w:rFonts w:ascii="仿宋" w:eastAsia="仿宋" w:hAnsi="仿宋" w:hint="eastAsia"/>
          <w:sz w:val="30"/>
          <w:szCs w:val="30"/>
        </w:rPr>
        <w:t>中国纺织工业联合会认真组织评审工作，根据</w:t>
      </w:r>
      <w:r>
        <w:rPr>
          <w:rFonts w:ascii="仿宋" w:eastAsia="仿宋" w:hAnsi="仿宋" w:hint="eastAsia"/>
          <w:sz w:val="30"/>
          <w:szCs w:val="30"/>
        </w:rPr>
        <w:t>评审</w:t>
      </w:r>
      <w:r w:rsidRPr="00BC22B3">
        <w:rPr>
          <w:rFonts w:ascii="仿宋" w:eastAsia="仿宋" w:hAnsi="仿宋" w:hint="eastAsia"/>
          <w:sz w:val="30"/>
          <w:szCs w:val="30"/>
        </w:rPr>
        <w:t>结果分别授予“全国纺织行业质量奖”、“全国纺织行业实施卓越绩效模式先进企业奖”、“全国纺织行业质量杰出人物奖”荣誉称号。评审办公室择优推荐参加“全国质量奖”、“全国实施卓越绩效模式先进企业”的评选。</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w:t>
      </w:r>
      <w:r>
        <w:rPr>
          <w:rFonts w:ascii="仿宋" w:eastAsia="仿宋" w:hAnsi="仿宋" w:hint="eastAsia"/>
          <w:b/>
          <w:sz w:val="30"/>
          <w:szCs w:val="30"/>
        </w:rPr>
        <w:t>六</w:t>
      </w:r>
      <w:r w:rsidRPr="00FC434D">
        <w:rPr>
          <w:rFonts w:ascii="仿宋" w:eastAsia="仿宋" w:hAnsi="仿宋" w:hint="eastAsia"/>
          <w:b/>
          <w:sz w:val="30"/>
          <w:szCs w:val="30"/>
        </w:rPr>
        <w:t>条</w:t>
      </w:r>
      <w:r>
        <w:rPr>
          <w:rFonts w:ascii="仿宋" w:eastAsia="仿宋" w:hAnsi="仿宋" w:hint="eastAsia"/>
          <w:sz w:val="30"/>
          <w:szCs w:val="30"/>
        </w:rPr>
        <w:t xml:space="preserve">  </w:t>
      </w:r>
      <w:r w:rsidRPr="00BC22B3">
        <w:rPr>
          <w:rFonts w:ascii="仿宋" w:eastAsia="仿宋" w:hAnsi="仿宋" w:hint="eastAsia"/>
          <w:sz w:val="30"/>
          <w:szCs w:val="30"/>
        </w:rPr>
        <w:t>中国纺织工业联合会通过举办全国纺织</w:t>
      </w:r>
      <w:r>
        <w:rPr>
          <w:rFonts w:ascii="仿宋" w:eastAsia="仿宋" w:hAnsi="仿宋" w:hint="eastAsia"/>
          <w:sz w:val="30"/>
          <w:szCs w:val="30"/>
        </w:rPr>
        <w:t>行业</w:t>
      </w:r>
      <w:r w:rsidRPr="00BC22B3">
        <w:rPr>
          <w:rFonts w:ascii="仿宋" w:eastAsia="仿宋" w:hAnsi="仿宋" w:hint="eastAsia"/>
          <w:sz w:val="30"/>
          <w:szCs w:val="30"/>
        </w:rPr>
        <w:t>质量</w:t>
      </w:r>
      <w:r>
        <w:rPr>
          <w:rFonts w:ascii="仿宋" w:eastAsia="仿宋" w:hAnsi="仿宋" w:hint="eastAsia"/>
          <w:sz w:val="30"/>
          <w:szCs w:val="30"/>
        </w:rPr>
        <w:t>大会暨全国纺织行业质量奖表彰仪式，授予获奖企业奖牌和证书；并在</w:t>
      </w:r>
      <w:r w:rsidRPr="00BC22B3">
        <w:rPr>
          <w:rFonts w:ascii="仿宋" w:eastAsia="仿宋" w:hAnsi="仿宋" w:hint="eastAsia"/>
          <w:sz w:val="30"/>
          <w:szCs w:val="30"/>
        </w:rPr>
        <w:t>中国纺织报</w:t>
      </w:r>
      <w:r>
        <w:rPr>
          <w:rFonts w:ascii="仿宋" w:eastAsia="仿宋" w:hAnsi="仿宋" w:hint="eastAsia"/>
          <w:sz w:val="30"/>
          <w:szCs w:val="30"/>
        </w:rPr>
        <w:t>、纺织服装周刊、中国纺织经济信息网等多家</w:t>
      </w:r>
      <w:r w:rsidRPr="00BC22B3">
        <w:rPr>
          <w:rFonts w:ascii="仿宋" w:eastAsia="仿宋" w:hAnsi="仿宋" w:hint="eastAsia"/>
          <w:sz w:val="30"/>
          <w:szCs w:val="30"/>
        </w:rPr>
        <w:t xml:space="preserve">媒体刊物上公布获奖企业名单，宣传、推广获奖企业的先进经验，引导广大企业向先进的标杆学习，推进质量管理水平的整体提高。　　　　　　　　　　　　　　　　　　　　　　　　　　　　　　　　　　　　　　　　　　　　　　　　　　　　　　　　　　　　　　　　　　　　　　　　　　　　　　　　　　　　　　　　　　　　　　　　　　　　　　　　　　　　　　　　　　　　　　　　　　　　　　　　　　　　　　　　　　　　　　　　　　　　　　　　　　　　　　　　　　　　　　　　　　　　　　　　</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w:t>
      </w:r>
      <w:r>
        <w:rPr>
          <w:rFonts w:ascii="仿宋" w:eastAsia="仿宋" w:hAnsi="仿宋" w:hint="eastAsia"/>
          <w:b/>
          <w:sz w:val="30"/>
          <w:szCs w:val="30"/>
        </w:rPr>
        <w:t>七</w:t>
      </w:r>
      <w:r w:rsidRPr="00FC434D">
        <w:rPr>
          <w:rFonts w:ascii="仿宋" w:eastAsia="仿宋" w:hAnsi="仿宋" w:hint="eastAsia"/>
          <w:b/>
          <w:sz w:val="30"/>
          <w:szCs w:val="30"/>
        </w:rPr>
        <w:t>条</w:t>
      </w:r>
      <w:r w:rsidRPr="00BC22B3">
        <w:rPr>
          <w:rFonts w:ascii="仿宋" w:eastAsia="仿宋" w:hAnsi="仿宋" w:hint="eastAsia"/>
          <w:sz w:val="30"/>
          <w:szCs w:val="30"/>
        </w:rPr>
        <w:t xml:space="preserve">  受表彰企业可以在广告、媒体上进行宣传，并注明获荣誉称号的时间。</w:t>
      </w:r>
    </w:p>
    <w:p w:rsidR="005C2064" w:rsidRPr="00FC434D" w:rsidRDefault="005C2064" w:rsidP="005C2064">
      <w:pPr>
        <w:jc w:val="center"/>
        <w:rPr>
          <w:rFonts w:ascii="仿宋" w:eastAsia="仿宋" w:hAnsi="仿宋"/>
          <w:b/>
          <w:sz w:val="30"/>
          <w:szCs w:val="30"/>
        </w:rPr>
      </w:pPr>
      <w:r w:rsidRPr="00FC434D">
        <w:rPr>
          <w:rFonts w:ascii="仿宋" w:eastAsia="仿宋" w:hAnsi="仿宋" w:hint="eastAsia"/>
          <w:b/>
          <w:sz w:val="30"/>
          <w:szCs w:val="30"/>
        </w:rPr>
        <w:t>第</w:t>
      </w:r>
      <w:r>
        <w:rPr>
          <w:rFonts w:ascii="仿宋" w:eastAsia="仿宋" w:hAnsi="仿宋" w:hint="eastAsia"/>
          <w:b/>
          <w:sz w:val="30"/>
          <w:szCs w:val="30"/>
        </w:rPr>
        <w:t>六</w:t>
      </w:r>
      <w:r w:rsidRPr="00FC434D">
        <w:rPr>
          <w:rFonts w:ascii="仿宋" w:eastAsia="仿宋" w:hAnsi="仿宋" w:hint="eastAsia"/>
          <w:b/>
          <w:sz w:val="30"/>
          <w:szCs w:val="30"/>
        </w:rPr>
        <w:t>章  复</w:t>
      </w:r>
      <w:r>
        <w:rPr>
          <w:rFonts w:ascii="仿宋" w:eastAsia="仿宋" w:hAnsi="仿宋" w:hint="eastAsia"/>
          <w:b/>
          <w:sz w:val="30"/>
          <w:szCs w:val="30"/>
        </w:rPr>
        <w:t xml:space="preserve">  </w:t>
      </w:r>
      <w:r w:rsidRPr="00FC434D">
        <w:rPr>
          <w:rFonts w:ascii="仿宋" w:eastAsia="仿宋" w:hAnsi="仿宋" w:hint="eastAsia"/>
          <w:b/>
          <w:sz w:val="30"/>
          <w:szCs w:val="30"/>
        </w:rPr>
        <w:t>审</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第十八条</w:t>
      </w:r>
      <w:r>
        <w:rPr>
          <w:rFonts w:ascii="仿宋" w:eastAsia="仿宋" w:hAnsi="仿宋" w:hint="eastAsia"/>
          <w:sz w:val="30"/>
          <w:szCs w:val="30"/>
        </w:rPr>
        <w:t xml:space="preserve">  </w:t>
      </w:r>
      <w:r w:rsidRPr="00BC22B3">
        <w:rPr>
          <w:rFonts w:ascii="仿宋" w:eastAsia="仿宋" w:hAnsi="仿宋" w:hint="eastAsia"/>
          <w:sz w:val="30"/>
          <w:szCs w:val="30"/>
        </w:rPr>
        <w:t>“全国纺织行业质量奖”、“全国纺织行业实施卓越绩效模式先进企业奖”有效期为三年，期满后将进行复审认定。复审合格的企业将继续保有荣誉，成绩达到“全国纺织行业质量奖”标准的原“全国纺织行业实施卓越绩效模式先进企业奖”企业，将晋级为“全国纺织行业质量奖”企业。</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第十九条</w:t>
      </w:r>
      <w:r>
        <w:rPr>
          <w:rFonts w:ascii="仿宋" w:eastAsia="仿宋" w:hAnsi="仿宋" w:hint="eastAsia"/>
          <w:sz w:val="30"/>
          <w:szCs w:val="30"/>
        </w:rPr>
        <w:t xml:space="preserve">  </w:t>
      </w:r>
      <w:r w:rsidRPr="00BC22B3">
        <w:rPr>
          <w:rFonts w:ascii="仿宋" w:eastAsia="仿宋" w:hAnsi="仿宋" w:hint="eastAsia"/>
          <w:sz w:val="30"/>
          <w:szCs w:val="30"/>
        </w:rPr>
        <w:t>荣誉期满后以各种理由不能主动申请复审或拒绝复审、复审成绩不达标以及出现违反《宪法》、《质量法》、《消费者权益保护法》、《安全法》、《环保法》等相关法律法规，严重损害行业和企业形</w:t>
      </w:r>
      <w:r w:rsidRPr="00BC22B3">
        <w:rPr>
          <w:rFonts w:ascii="仿宋" w:eastAsia="仿宋" w:hAnsi="仿宋" w:hint="eastAsia"/>
          <w:sz w:val="30"/>
          <w:szCs w:val="30"/>
        </w:rPr>
        <w:lastRenderedPageBreak/>
        <w:t>象</w:t>
      </w:r>
      <w:r>
        <w:rPr>
          <w:rFonts w:ascii="仿宋" w:eastAsia="仿宋" w:hAnsi="仿宋" w:hint="eastAsia"/>
          <w:sz w:val="30"/>
          <w:szCs w:val="30"/>
        </w:rPr>
        <w:t>企业</w:t>
      </w:r>
      <w:r w:rsidRPr="00BC22B3">
        <w:rPr>
          <w:rFonts w:ascii="仿宋" w:eastAsia="仿宋" w:hAnsi="仿宋" w:hint="eastAsia"/>
          <w:sz w:val="30"/>
          <w:szCs w:val="30"/>
        </w:rPr>
        <w:t>，将被取消荣誉。</w:t>
      </w:r>
    </w:p>
    <w:p w:rsidR="005C2064" w:rsidRPr="00BC22B3" w:rsidRDefault="005C2064" w:rsidP="005C2064">
      <w:pPr>
        <w:ind w:firstLineChars="200" w:firstLine="602"/>
        <w:rPr>
          <w:rFonts w:ascii="仿宋" w:eastAsia="仿宋" w:hAnsi="仿宋"/>
          <w:sz w:val="30"/>
          <w:szCs w:val="30"/>
        </w:rPr>
      </w:pPr>
      <w:r w:rsidRPr="00FC434D">
        <w:rPr>
          <w:rFonts w:ascii="仿宋" w:eastAsia="仿宋" w:hAnsi="仿宋" w:hint="eastAsia"/>
          <w:b/>
          <w:sz w:val="30"/>
          <w:szCs w:val="30"/>
        </w:rPr>
        <w:t>第二十条</w:t>
      </w:r>
      <w:r>
        <w:rPr>
          <w:rFonts w:ascii="仿宋" w:eastAsia="仿宋" w:hAnsi="仿宋" w:hint="eastAsia"/>
          <w:sz w:val="30"/>
          <w:szCs w:val="30"/>
        </w:rPr>
        <w:t xml:space="preserve">  </w:t>
      </w:r>
      <w:r w:rsidRPr="00BC22B3">
        <w:rPr>
          <w:rFonts w:ascii="仿宋" w:eastAsia="仿宋" w:hAnsi="仿宋" w:hint="eastAsia"/>
          <w:sz w:val="30"/>
          <w:szCs w:val="30"/>
        </w:rPr>
        <w:t>“全国纺织行业质量杰出人物奖”获奖者，若本人出现违反《党纪》、《宪法》等相关法律法规，严重损害行业和企业形象，将被取消荣誉。如无出现上述现象，将继续保有荣誉。</w:t>
      </w:r>
    </w:p>
    <w:p w:rsidR="005C2064" w:rsidRPr="00FC434D" w:rsidRDefault="005C2064" w:rsidP="005C2064">
      <w:pPr>
        <w:jc w:val="center"/>
        <w:rPr>
          <w:rFonts w:ascii="仿宋" w:eastAsia="仿宋" w:hAnsi="仿宋"/>
          <w:b/>
          <w:sz w:val="30"/>
          <w:szCs w:val="30"/>
        </w:rPr>
      </w:pPr>
      <w:r w:rsidRPr="00FC434D">
        <w:rPr>
          <w:rFonts w:ascii="仿宋" w:eastAsia="仿宋" w:hAnsi="仿宋" w:hint="eastAsia"/>
          <w:b/>
          <w:sz w:val="30"/>
          <w:szCs w:val="30"/>
        </w:rPr>
        <w:t>第七章  纪</w:t>
      </w:r>
      <w:r w:rsidRPr="00FC434D">
        <w:rPr>
          <w:rFonts w:ascii="宋体" w:hAnsi="宋体" w:cs="宋体" w:hint="eastAsia"/>
          <w:b/>
          <w:sz w:val="30"/>
          <w:szCs w:val="30"/>
        </w:rPr>
        <w:t xml:space="preserve">  </w:t>
      </w:r>
      <w:r w:rsidRPr="00FC434D">
        <w:rPr>
          <w:rFonts w:ascii="仿宋" w:eastAsia="仿宋" w:hAnsi="仿宋" w:hint="eastAsia"/>
          <w:b/>
          <w:sz w:val="30"/>
          <w:szCs w:val="30"/>
        </w:rPr>
        <w:t>律</w:t>
      </w:r>
    </w:p>
    <w:p w:rsidR="005C2064" w:rsidRPr="00BC22B3" w:rsidRDefault="005C2064" w:rsidP="005C2064">
      <w:pPr>
        <w:ind w:firstLineChars="200" w:firstLine="602"/>
        <w:rPr>
          <w:rFonts w:ascii="仿宋" w:eastAsia="仿宋" w:hAnsi="仿宋"/>
          <w:sz w:val="30"/>
          <w:szCs w:val="30"/>
        </w:rPr>
      </w:pPr>
      <w:r w:rsidRPr="00A15B25">
        <w:rPr>
          <w:rFonts w:ascii="仿宋" w:eastAsia="仿宋" w:hAnsi="仿宋" w:hint="eastAsia"/>
          <w:b/>
          <w:sz w:val="30"/>
          <w:szCs w:val="30"/>
        </w:rPr>
        <w:t>第二十一条</w:t>
      </w:r>
      <w:r>
        <w:rPr>
          <w:rFonts w:ascii="仿宋" w:eastAsia="仿宋" w:hAnsi="仿宋" w:hint="eastAsia"/>
          <w:b/>
          <w:sz w:val="30"/>
          <w:szCs w:val="30"/>
        </w:rPr>
        <w:t xml:space="preserve">  </w:t>
      </w:r>
      <w:r w:rsidRPr="00BC22B3">
        <w:rPr>
          <w:rFonts w:ascii="仿宋" w:eastAsia="仿宋" w:hAnsi="仿宋" w:hint="eastAsia"/>
          <w:sz w:val="30"/>
          <w:szCs w:val="30"/>
        </w:rPr>
        <w:t>申报企业要坚持实事求是，不弄虚作假。违者将视情节轻重给予批评教育，直至取消申报、获奖资格。</w:t>
      </w:r>
    </w:p>
    <w:p w:rsidR="005C2064" w:rsidRPr="00BC22B3" w:rsidRDefault="005C2064" w:rsidP="005C2064">
      <w:pPr>
        <w:ind w:firstLineChars="200" w:firstLine="602"/>
        <w:rPr>
          <w:rFonts w:ascii="仿宋" w:eastAsia="仿宋" w:hAnsi="仿宋"/>
          <w:sz w:val="30"/>
          <w:szCs w:val="30"/>
        </w:rPr>
      </w:pPr>
      <w:r w:rsidRPr="00A15B25">
        <w:rPr>
          <w:rFonts w:ascii="仿宋" w:eastAsia="仿宋" w:hAnsi="仿宋" w:hint="eastAsia"/>
          <w:b/>
          <w:sz w:val="30"/>
          <w:szCs w:val="30"/>
        </w:rPr>
        <w:t>第二十二条</w:t>
      </w:r>
      <w:r w:rsidRPr="00BC22B3">
        <w:rPr>
          <w:rFonts w:ascii="仿宋" w:eastAsia="仿宋" w:hAnsi="仿宋" w:hint="eastAsia"/>
          <w:sz w:val="30"/>
          <w:szCs w:val="30"/>
        </w:rPr>
        <w:t xml:space="preserve">  各有关单位在推荐工作中严禁给企业增加负担，整个审定工作必须坚持秉公办事、廉洁自律，违者将视情节轻重给予批评教育，直至撤销推荐资格。</w:t>
      </w:r>
    </w:p>
    <w:p w:rsidR="005C2064" w:rsidRPr="00BC22B3" w:rsidRDefault="005C2064" w:rsidP="005C2064">
      <w:pPr>
        <w:ind w:firstLineChars="200" w:firstLine="602"/>
        <w:rPr>
          <w:rFonts w:ascii="仿宋" w:eastAsia="仿宋" w:hAnsi="仿宋"/>
          <w:sz w:val="30"/>
          <w:szCs w:val="30"/>
        </w:rPr>
      </w:pPr>
      <w:r w:rsidRPr="00A15B25">
        <w:rPr>
          <w:rFonts w:ascii="仿宋" w:eastAsia="仿宋" w:hAnsi="仿宋" w:hint="eastAsia"/>
          <w:b/>
          <w:sz w:val="30"/>
          <w:szCs w:val="30"/>
        </w:rPr>
        <w:t>第二十三条</w:t>
      </w:r>
      <w:r>
        <w:rPr>
          <w:rFonts w:ascii="仿宋" w:eastAsia="仿宋" w:hAnsi="仿宋" w:hint="eastAsia"/>
          <w:sz w:val="30"/>
          <w:szCs w:val="30"/>
        </w:rPr>
        <w:t xml:space="preserve">  </w:t>
      </w:r>
      <w:r w:rsidRPr="00BC22B3">
        <w:rPr>
          <w:rFonts w:ascii="仿宋" w:eastAsia="仿宋" w:hAnsi="仿宋" w:hint="eastAsia"/>
          <w:sz w:val="30"/>
          <w:szCs w:val="30"/>
        </w:rPr>
        <w:t>评审坚持“科学、公正、客观”的原则，做到程序化和规范化，提高透明度，接受新闻媒体、社会和公众的监督。</w:t>
      </w:r>
    </w:p>
    <w:p w:rsidR="005C2064" w:rsidRPr="00BC22B3" w:rsidRDefault="005C2064" w:rsidP="005C2064">
      <w:pPr>
        <w:ind w:firstLineChars="200" w:firstLine="602"/>
        <w:rPr>
          <w:rFonts w:ascii="仿宋" w:eastAsia="仿宋" w:hAnsi="仿宋"/>
          <w:sz w:val="30"/>
          <w:szCs w:val="30"/>
        </w:rPr>
      </w:pPr>
      <w:r w:rsidRPr="00A15B25">
        <w:rPr>
          <w:rFonts w:ascii="仿宋" w:eastAsia="仿宋" w:hAnsi="仿宋" w:hint="eastAsia"/>
          <w:b/>
          <w:sz w:val="30"/>
          <w:szCs w:val="30"/>
        </w:rPr>
        <w:t>第二十四条</w:t>
      </w:r>
      <w:r w:rsidRPr="00BC22B3">
        <w:rPr>
          <w:rFonts w:ascii="仿宋" w:eastAsia="仿宋" w:hAnsi="仿宋" w:hint="eastAsia"/>
          <w:sz w:val="30"/>
          <w:szCs w:val="30"/>
        </w:rPr>
        <w:t xml:space="preserve">  评审人员要遵守职业道德，以服务为原则，谦虚谨慎，实事求是，公平公正地对待评审工作。</w:t>
      </w:r>
    </w:p>
    <w:p w:rsidR="005C2064" w:rsidRPr="00BC22B3" w:rsidRDefault="005C2064" w:rsidP="005C2064">
      <w:pPr>
        <w:ind w:firstLineChars="200" w:firstLine="602"/>
        <w:rPr>
          <w:rFonts w:ascii="仿宋" w:eastAsia="仿宋" w:hAnsi="仿宋"/>
          <w:sz w:val="30"/>
          <w:szCs w:val="30"/>
        </w:rPr>
      </w:pPr>
      <w:r w:rsidRPr="00A15B25">
        <w:rPr>
          <w:rFonts w:ascii="仿宋" w:eastAsia="仿宋" w:hAnsi="仿宋" w:hint="eastAsia"/>
          <w:b/>
          <w:sz w:val="30"/>
          <w:szCs w:val="30"/>
        </w:rPr>
        <w:t>第二十五条</w:t>
      </w:r>
      <w:r>
        <w:rPr>
          <w:rFonts w:ascii="仿宋" w:eastAsia="仿宋" w:hAnsi="仿宋" w:hint="eastAsia"/>
          <w:sz w:val="30"/>
          <w:szCs w:val="30"/>
        </w:rPr>
        <w:t xml:space="preserve">  </w:t>
      </w:r>
      <w:r w:rsidRPr="00BC22B3">
        <w:rPr>
          <w:rFonts w:ascii="仿宋" w:eastAsia="仿宋" w:hAnsi="仿宋" w:hint="eastAsia"/>
          <w:sz w:val="30"/>
          <w:szCs w:val="30"/>
        </w:rPr>
        <w:t>保守秘密，不向任何人泄漏评审企业的名单、信息、结果。不得擅自复制评审报告。</w:t>
      </w:r>
    </w:p>
    <w:p w:rsidR="005C2064" w:rsidRPr="00BC22B3" w:rsidRDefault="005C2064" w:rsidP="005C2064">
      <w:pPr>
        <w:ind w:firstLineChars="200" w:firstLine="602"/>
        <w:rPr>
          <w:rFonts w:ascii="仿宋" w:eastAsia="仿宋" w:hAnsi="仿宋"/>
          <w:sz w:val="30"/>
          <w:szCs w:val="30"/>
        </w:rPr>
      </w:pPr>
      <w:r w:rsidRPr="00A15B25">
        <w:rPr>
          <w:rFonts w:ascii="仿宋" w:eastAsia="仿宋" w:hAnsi="仿宋" w:hint="eastAsia"/>
          <w:b/>
          <w:sz w:val="30"/>
          <w:szCs w:val="30"/>
        </w:rPr>
        <w:t>第二十六条</w:t>
      </w:r>
      <w:r>
        <w:rPr>
          <w:rFonts w:ascii="仿宋" w:eastAsia="仿宋" w:hAnsi="仿宋" w:hint="eastAsia"/>
          <w:sz w:val="30"/>
          <w:szCs w:val="30"/>
        </w:rPr>
        <w:t xml:space="preserve">  </w:t>
      </w:r>
      <w:r w:rsidRPr="00BC22B3">
        <w:rPr>
          <w:rFonts w:ascii="仿宋" w:eastAsia="仿宋" w:hAnsi="仿宋" w:hint="eastAsia"/>
          <w:sz w:val="30"/>
          <w:szCs w:val="30"/>
        </w:rPr>
        <w:t>建立评审和接受评审单位双向监督反馈机制。包括评审企业对评审人员工作质量做出评价和评审人员对接受评审企业守纪情况做出评价。</w:t>
      </w:r>
    </w:p>
    <w:p w:rsidR="005C2064" w:rsidRPr="00A15B25" w:rsidRDefault="005C2064" w:rsidP="005C2064">
      <w:pPr>
        <w:jc w:val="center"/>
        <w:rPr>
          <w:rFonts w:ascii="仿宋" w:eastAsia="仿宋" w:hAnsi="仿宋"/>
          <w:b/>
          <w:sz w:val="30"/>
          <w:szCs w:val="30"/>
        </w:rPr>
      </w:pPr>
      <w:r w:rsidRPr="00A15B25">
        <w:rPr>
          <w:rFonts w:ascii="仿宋" w:eastAsia="仿宋" w:hAnsi="仿宋" w:hint="eastAsia"/>
          <w:b/>
          <w:sz w:val="30"/>
          <w:szCs w:val="30"/>
        </w:rPr>
        <w:t>第八章</w:t>
      </w:r>
      <w:r>
        <w:rPr>
          <w:rFonts w:ascii="仿宋" w:eastAsia="仿宋" w:hAnsi="仿宋" w:hint="eastAsia"/>
          <w:b/>
          <w:sz w:val="30"/>
          <w:szCs w:val="30"/>
        </w:rPr>
        <w:t xml:space="preserve">  </w:t>
      </w:r>
      <w:r w:rsidRPr="00A15B25">
        <w:rPr>
          <w:rFonts w:ascii="仿宋" w:eastAsia="仿宋" w:hAnsi="仿宋" w:hint="eastAsia"/>
          <w:b/>
          <w:sz w:val="30"/>
          <w:szCs w:val="30"/>
        </w:rPr>
        <w:t>附</w:t>
      </w:r>
      <w:r>
        <w:rPr>
          <w:rFonts w:ascii="仿宋" w:eastAsia="仿宋" w:hAnsi="仿宋" w:hint="eastAsia"/>
          <w:b/>
          <w:sz w:val="30"/>
          <w:szCs w:val="30"/>
        </w:rPr>
        <w:t xml:space="preserve">  </w:t>
      </w:r>
      <w:r w:rsidRPr="00A15B25">
        <w:rPr>
          <w:rFonts w:ascii="仿宋" w:eastAsia="仿宋" w:hAnsi="仿宋" w:hint="eastAsia"/>
          <w:b/>
          <w:sz w:val="30"/>
          <w:szCs w:val="30"/>
        </w:rPr>
        <w:t>则</w:t>
      </w:r>
    </w:p>
    <w:p w:rsidR="005C2064" w:rsidRPr="00BC22B3" w:rsidRDefault="005C2064" w:rsidP="005C2064">
      <w:pPr>
        <w:ind w:firstLineChars="200" w:firstLine="602"/>
        <w:rPr>
          <w:rFonts w:ascii="仿宋" w:eastAsia="仿宋" w:hAnsi="仿宋"/>
          <w:sz w:val="30"/>
          <w:szCs w:val="30"/>
        </w:rPr>
      </w:pPr>
      <w:r>
        <w:rPr>
          <w:rFonts w:ascii="仿宋" w:eastAsia="仿宋" w:hAnsi="仿宋" w:hint="eastAsia"/>
          <w:b/>
          <w:sz w:val="30"/>
          <w:szCs w:val="30"/>
        </w:rPr>
        <w:t>第二十七</w:t>
      </w:r>
      <w:r w:rsidRPr="00A15B25">
        <w:rPr>
          <w:rFonts w:ascii="仿宋" w:eastAsia="仿宋" w:hAnsi="仿宋" w:hint="eastAsia"/>
          <w:b/>
          <w:sz w:val="30"/>
          <w:szCs w:val="30"/>
        </w:rPr>
        <w:t>条</w:t>
      </w:r>
      <w:r w:rsidRPr="00BC22B3">
        <w:rPr>
          <w:rFonts w:ascii="仿宋" w:eastAsia="仿宋" w:hAnsi="仿宋" w:hint="eastAsia"/>
          <w:sz w:val="30"/>
          <w:szCs w:val="30"/>
        </w:rPr>
        <w:t xml:space="preserve"> </w:t>
      </w:r>
      <w:r w:rsidRPr="00BC22B3">
        <w:rPr>
          <w:rFonts w:ascii="宋体" w:hAnsi="宋体" w:cs="宋体" w:hint="eastAsia"/>
          <w:sz w:val="30"/>
          <w:szCs w:val="30"/>
        </w:rPr>
        <w:t> </w:t>
      </w:r>
      <w:r w:rsidRPr="00BC22B3">
        <w:rPr>
          <w:rFonts w:ascii="仿宋" w:eastAsia="仿宋" w:hAnsi="仿宋" w:hint="eastAsia"/>
          <w:sz w:val="30"/>
          <w:szCs w:val="30"/>
        </w:rPr>
        <w:t>本办法由中国纺织工业联合会负责解释。</w:t>
      </w:r>
    </w:p>
    <w:p w:rsidR="005C2064" w:rsidRDefault="005C2064" w:rsidP="005C2064">
      <w:pPr>
        <w:tabs>
          <w:tab w:val="left" w:pos="1232"/>
        </w:tabs>
        <w:ind w:firstLineChars="200" w:firstLine="602"/>
        <w:rPr>
          <w:rFonts w:ascii="仿宋_GB2312" w:eastAsia="仿宋_GB2312"/>
          <w:sz w:val="32"/>
          <w:szCs w:val="32"/>
        </w:rPr>
      </w:pPr>
      <w:r>
        <w:rPr>
          <w:rFonts w:ascii="仿宋" w:eastAsia="仿宋" w:hAnsi="仿宋" w:hint="eastAsia"/>
          <w:b/>
          <w:sz w:val="30"/>
          <w:szCs w:val="30"/>
        </w:rPr>
        <w:t>第二十八</w:t>
      </w:r>
      <w:r w:rsidRPr="00A15B25">
        <w:rPr>
          <w:rFonts w:ascii="仿宋" w:eastAsia="仿宋" w:hAnsi="仿宋" w:hint="eastAsia"/>
          <w:b/>
          <w:sz w:val="30"/>
          <w:szCs w:val="30"/>
        </w:rPr>
        <w:t>条</w:t>
      </w:r>
      <w:r w:rsidRPr="00BC22B3">
        <w:rPr>
          <w:rFonts w:ascii="仿宋" w:eastAsia="仿宋" w:hAnsi="仿宋" w:hint="eastAsia"/>
          <w:sz w:val="30"/>
          <w:szCs w:val="30"/>
        </w:rPr>
        <w:t xml:space="preserve"> </w:t>
      </w:r>
      <w:r w:rsidRPr="00BC22B3">
        <w:rPr>
          <w:rFonts w:ascii="宋体" w:hAnsi="宋体" w:cs="宋体" w:hint="eastAsia"/>
          <w:sz w:val="30"/>
          <w:szCs w:val="30"/>
        </w:rPr>
        <w:t> </w:t>
      </w:r>
      <w:r w:rsidRPr="00BC22B3">
        <w:rPr>
          <w:rFonts w:ascii="仿宋" w:eastAsia="仿宋" w:hAnsi="仿宋" w:hint="eastAsia"/>
          <w:sz w:val="30"/>
          <w:szCs w:val="30"/>
        </w:rPr>
        <w:t>本办法自二〇一</w:t>
      </w:r>
      <w:r>
        <w:rPr>
          <w:rFonts w:ascii="仿宋" w:eastAsia="仿宋" w:hAnsi="仿宋" w:hint="eastAsia"/>
          <w:sz w:val="30"/>
          <w:szCs w:val="30"/>
        </w:rPr>
        <w:t>七年一</w:t>
      </w:r>
      <w:r w:rsidRPr="00BC22B3">
        <w:rPr>
          <w:rFonts w:ascii="仿宋" w:eastAsia="仿宋" w:hAnsi="仿宋" w:hint="eastAsia"/>
          <w:sz w:val="30"/>
          <w:szCs w:val="30"/>
        </w:rPr>
        <w:t>月</w:t>
      </w:r>
      <w:r>
        <w:rPr>
          <w:rFonts w:ascii="仿宋" w:eastAsia="仿宋" w:hAnsi="仿宋" w:hint="eastAsia"/>
          <w:sz w:val="30"/>
          <w:szCs w:val="30"/>
        </w:rPr>
        <w:t>一</w:t>
      </w:r>
      <w:r w:rsidRPr="00BC22B3">
        <w:rPr>
          <w:rFonts w:ascii="仿宋" w:eastAsia="仿宋" w:hAnsi="仿宋" w:hint="eastAsia"/>
          <w:sz w:val="30"/>
          <w:szCs w:val="30"/>
        </w:rPr>
        <w:t>日起施行。</w:t>
      </w:r>
    </w:p>
    <w:p w:rsidR="004A5D80" w:rsidRPr="005C2064" w:rsidRDefault="004A5D80"/>
    <w:sectPr w:rsidR="004A5D80" w:rsidRPr="005C2064" w:rsidSect="00F64FFA">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E2" w:rsidRDefault="00EA0EE2" w:rsidP="00F64FFA">
      <w:r>
        <w:separator/>
      </w:r>
    </w:p>
  </w:endnote>
  <w:endnote w:type="continuationSeparator" w:id="0">
    <w:p w:rsidR="00EA0EE2" w:rsidRDefault="00EA0EE2" w:rsidP="00F6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E2" w:rsidRDefault="00EA0EE2" w:rsidP="00F64FFA">
      <w:r>
        <w:separator/>
      </w:r>
    </w:p>
  </w:footnote>
  <w:footnote w:type="continuationSeparator" w:id="0">
    <w:p w:rsidR="00EA0EE2" w:rsidRDefault="00EA0EE2" w:rsidP="00F6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64"/>
    <w:rsid w:val="004A5D80"/>
    <w:rsid w:val="005C2064"/>
    <w:rsid w:val="005D17BB"/>
    <w:rsid w:val="0091633E"/>
    <w:rsid w:val="00E91B70"/>
    <w:rsid w:val="00EA0EE2"/>
    <w:rsid w:val="00EA366E"/>
    <w:rsid w:val="00F6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E38EA"/>
  <w15:docId w15:val="{70328DD3-0CDF-4467-827A-A6FDE5A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0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4FFA"/>
    <w:rPr>
      <w:rFonts w:ascii="Times New Roman" w:eastAsia="宋体" w:hAnsi="Times New Roman" w:cs="Times New Roman"/>
      <w:sz w:val="18"/>
      <w:szCs w:val="18"/>
    </w:rPr>
  </w:style>
  <w:style w:type="paragraph" w:styleId="a5">
    <w:name w:val="footer"/>
    <w:basedOn w:val="a"/>
    <w:link w:val="a6"/>
    <w:uiPriority w:val="99"/>
    <w:unhideWhenUsed/>
    <w:rsid w:val="00F64FFA"/>
    <w:pPr>
      <w:tabs>
        <w:tab w:val="center" w:pos="4153"/>
        <w:tab w:val="right" w:pos="8306"/>
      </w:tabs>
      <w:snapToGrid w:val="0"/>
      <w:jc w:val="left"/>
    </w:pPr>
    <w:rPr>
      <w:sz w:val="18"/>
      <w:szCs w:val="18"/>
    </w:rPr>
  </w:style>
  <w:style w:type="character" w:customStyle="1" w:styleId="a6">
    <w:name w:val="页脚 字符"/>
    <w:basedOn w:val="a0"/>
    <w:link w:val="a5"/>
    <w:uiPriority w:val="99"/>
    <w:rsid w:val="00F64F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吴涛</cp:lastModifiedBy>
  <cp:revision>4</cp:revision>
  <dcterms:created xsi:type="dcterms:W3CDTF">2017-03-02T02:07:00Z</dcterms:created>
  <dcterms:modified xsi:type="dcterms:W3CDTF">2018-01-30T07:17:00Z</dcterms:modified>
</cp:coreProperties>
</file>